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ind w:leftChars="0"/>
        <w:jc w:val="center"/>
      </w:pPr>
      <w:r>
        <w:rPr>
          <w:rFonts w:ascii="宋体" w:hAnsi="宋体" w:eastAsia="宋体"/>
          <w:color w:val="000000"/>
          <w:sz w:val="44"/>
        </w:rPr>
        <w:t>游戏</w:t>
      </w:r>
      <w:r>
        <w:rPr>
          <w:rFonts w:hint="eastAsia" w:ascii="宋体" w:hAnsi="宋体" w:eastAsia="宋体"/>
          <w:color w:val="000000"/>
          <w:sz w:val="44"/>
          <w:lang w:val="en-US" w:eastAsia="zh-CN"/>
        </w:rPr>
        <w:t>配音测试题</w:t>
      </w:r>
    </w:p>
    <w:p>
      <w:pPr>
        <w:numPr>
          <w:numId w:val="0"/>
        </w:numPr>
        <w:ind w:leftChars="0"/>
      </w:pPr>
      <w:r>
        <w:br w:type="textWrapping"/>
      </w:r>
      <w:r>
        <w:t>一、选择题（共</w:t>
      </w:r>
      <w:r>
        <w:rPr>
          <w:rFonts w:hint="eastAsia"/>
          <w:lang w:val="en-US" w:eastAsia="zh-CN"/>
        </w:rPr>
        <w:t>15</w:t>
      </w:r>
      <w:r>
        <w:t>分）</w:t>
      </w:r>
      <w:r>
        <w:br w:type="textWrapping"/>
      </w:r>
      <w:r>
        <w:t>1. 游戏策划中，以下哪个角色负责游戏的整体设计和规划？</w:t>
      </w:r>
      <w:r>
        <w:br w:type="textWrapping"/>
      </w:r>
      <w:r>
        <w:t xml:space="preserve">   A. 程序员</w:t>
      </w:r>
      <w:r>
        <w:br w:type="textWrapping"/>
      </w:r>
      <w:r>
        <w:t xml:space="preserve">   B. 美术设计师</w:t>
      </w:r>
      <w:r>
        <w:br w:type="textWrapping"/>
      </w:r>
      <w:r>
        <w:t xml:space="preserve">   C. 游戏策划师</w:t>
      </w:r>
      <w:r>
        <w:br w:type="textWrapping"/>
      </w:r>
      <w:r>
        <w:t xml:space="preserve">   D. 音效师</w:t>
      </w:r>
      <w:r>
        <w:br w:type="textWrapping"/>
      </w:r>
      <w:r>
        <w:br w:type="textWrapping"/>
      </w:r>
      <w:r>
        <w:t xml:space="preserve">   </w:t>
      </w:r>
      <w:r>
        <w:br w:type="textWrapping"/>
      </w:r>
      <w:r>
        <w:br w:type="textWrapping"/>
      </w:r>
      <w:r>
        <w:t>2. 在游戏设计中，以下哪个不是游戏机制的组成部分？</w:t>
      </w:r>
      <w:r>
        <w:br w:type="textWrapping"/>
      </w:r>
      <w:r>
        <w:t xml:space="preserve">   A. 规则</w:t>
      </w:r>
      <w:r>
        <w:br w:type="textWrapping"/>
      </w:r>
      <w:r>
        <w:t xml:space="preserve">   B. 故事</w:t>
      </w:r>
      <w:r>
        <w:br w:type="textWrapping"/>
      </w:r>
      <w:r>
        <w:t xml:space="preserve">   C. 界面</w:t>
      </w:r>
      <w:r>
        <w:br w:type="textWrapping"/>
      </w:r>
      <w:r>
        <w:t xml:space="preserve">   D. 反馈</w:t>
      </w:r>
      <w:r>
        <w:br w:type="textWrapping"/>
      </w:r>
      <w:r>
        <w:br w:type="textWrapping"/>
      </w:r>
      <w:r>
        <w:t xml:space="preserve">  </w:t>
      </w:r>
      <w:r>
        <w:br w:type="textWrapping"/>
      </w:r>
      <w:r>
        <w:br w:type="textWrapping"/>
      </w:r>
      <w:r>
        <w:t>3. 游戏平衡性测试的主要目的是什么？</w:t>
      </w:r>
      <w:r>
        <w:br w:type="textWrapping"/>
      </w:r>
      <w:r>
        <w:t xml:space="preserve">   A. 确保游戏的可玩性</w:t>
      </w:r>
      <w:r>
        <w:br w:type="textWrapping"/>
      </w:r>
      <w:r>
        <w:t xml:space="preserve">   B. 确保游戏的盈利性</w:t>
      </w:r>
      <w:r>
        <w:br w:type="textWrapping"/>
      </w:r>
      <w:r>
        <w:t xml:space="preserve">   C. 确保游戏的公平性</w:t>
      </w:r>
      <w:r>
        <w:br w:type="textWrapping"/>
      </w:r>
      <w:r>
        <w:t xml:space="preserve">   D. 确保游戏的创新性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>4. 以下哪个是游戏策划中常用的叙事技巧？</w:t>
      </w:r>
      <w:r>
        <w:br w:type="textWrapping"/>
      </w:r>
      <w:r>
        <w:t xml:space="preserve">   A. 线性叙事</w:t>
      </w:r>
      <w:r>
        <w:br w:type="textWrapping"/>
      </w:r>
      <w:r>
        <w:t xml:space="preserve">   B. 非线性叙事</w:t>
      </w:r>
      <w:r>
        <w:br w:type="textWrapping"/>
      </w:r>
      <w:r>
        <w:t xml:space="preserve">   C. 交互式叙事</w:t>
      </w:r>
      <w:r>
        <w:br w:type="textWrapping"/>
      </w:r>
      <w:r>
        <w:t xml:space="preserve">   D. 所有选项都是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>5. 在游戏开发过程中，哪个阶段是进行游戏测试的？</w:t>
      </w:r>
      <w:r>
        <w:br w:type="textWrapping"/>
      </w:r>
      <w:r>
        <w:t xml:space="preserve">   A. 概念阶段</w:t>
      </w:r>
      <w:r>
        <w:br w:type="textWrapping"/>
      </w:r>
      <w:r>
        <w:t xml:space="preserve">   B. 预生产阶段</w:t>
      </w:r>
      <w:r>
        <w:br w:type="textWrapping"/>
      </w:r>
      <w:r>
        <w:t xml:space="preserve">   C. 生产阶段</w:t>
      </w:r>
      <w:r>
        <w:br w:type="textWrapping"/>
      </w:r>
      <w:r>
        <w:t xml:space="preserve">   D. 发布后阶段</w:t>
      </w:r>
      <w:r>
        <w:br w:type="textWrapping"/>
      </w:r>
      <w:r>
        <w:br w:type="textWrapping"/>
      </w:r>
      <w:r>
        <w:br w:type="textWrapping"/>
      </w:r>
      <w:r>
        <w:t>二、填空题（共</w:t>
      </w:r>
      <w:r>
        <w:rPr>
          <w:rFonts w:hint="eastAsia"/>
          <w:lang w:val="en-US" w:eastAsia="zh-CN"/>
        </w:rPr>
        <w:t>2</w:t>
      </w:r>
      <w:r>
        <w:t>0分）</w:t>
      </w:r>
      <w:r>
        <w:br w:type="textWrapping"/>
      </w:r>
      <w:r>
        <w:t>1. 游戏策划需要考虑游戏的_________、_________和_________。</w:t>
      </w:r>
      <w:r>
        <w:br w:type="textWrapping"/>
      </w:r>
      <w:r>
        <w:t xml:space="preserve">   </w:t>
      </w:r>
      <w:r>
        <w:br w:type="textWrapping"/>
      </w:r>
      <w:r>
        <w:br w:type="textWrapping"/>
      </w:r>
      <w:r>
        <w:t>2. 在游戏设计中，_________是指玩家在游戏中可以进行的选择和行动。</w:t>
      </w:r>
      <w:r>
        <w:br w:type="textWrapping"/>
      </w:r>
      <w:r>
        <w:br w:type="textWrapping"/>
      </w:r>
      <w:r>
        <w:br w:type="textWrapping"/>
      </w:r>
      <w:r>
        <w:t>3. 游戏策划中，_________是指游戏的背景故事和角色设定。</w:t>
      </w:r>
      <w:r>
        <w:br w:type="textWrapping"/>
      </w:r>
      <w:r>
        <w:br w:type="textWrapping"/>
      </w:r>
      <w:r>
        <w:br w:type="textWrapping"/>
      </w:r>
      <w:r>
        <w:t>4. 游戏测试的目的是发现并修复游戏中的_________和_________。</w:t>
      </w:r>
      <w:r>
        <w:br w:type="textWrapping"/>
      </w:r>
      <w:r>
        <w:t xml:space="preserve">   </w:t>
      </w:r>
      <w:r>
        <w:br w:type="textWrapping"/>
      </w:r>
      <w:r>
        <w:br w:type="textWrapping"/>
      </w:r>
      <w:r>
        <w:t>5. 游戏策划中，_________是指游戏的视觉风格和美术设计。</w:t>
      </w:r>
      <w:r>
        <w:br w:type="textWrapping"/>
      </w:r>
      <w:r>
        <w:t xml:space="preserve">  </w:t>
      </w:r>
      <w:r>
        <w:br w:type="textWrapping"/>
      </w:r>
      <w:r>
        <w:br w:type="textWrapping"/>
      </w:r>
    </w:p>
    <w:p>
      <w:pPr>
        <w:numPr>
          <w:numId w:val="0"/>
        </w:numPr>
        <w:ind w:leftChars="0"/>
      </w:pPr>
      <w:r>
        <w:br w:type="page"/>
      </w:r>
    </w:p>
    <w:p>
      <w:pPr>
        <w:numPr>
          <w:ilvl w:val="0"/>
          <w:numId w:val="7"/>
        </w:numPr>
        <w:ind w:leftChars="0"/>
      </w:pPr>
      <w:r>
        <w:t>简答题（共</w:t>
      </w:r>
      <w:r>
        <w:rPr>
          <w:rFonts w:hint="eastAsia"/>
          <w:lang w:val="en-US" w:eastAsia="zh-CN"/>
        </w:rPr>
        <w:t>4</w:t>
      </w:r>
      <w:r>
        <w:t>0分）</w:t>
      </w:r>
      <w:r>
        <w:br w:type="textWrapping"/>
      </w:r>
      <w:r>
        <w:t>1. 简述游戏策划在游戏开发过程中的作用和重要性。</w:t>
      </w:r>
      <w:r>
        <w:br w:type="textWrapping"/>
      </w:r>
      <w:r>
        <w:br w:type="textWrapping"/>
      </w:r>
      <w:r>
        <w:t xml:space="preserve">  </w:t>
      </w:r>
    </w:p>
    <w:p>
      <w:pPr>
        <w:numPr>
          <w:numId w:val="0"/>
        </w:numPr>
        <w:spacing w:after="200" w:line="276" w:lineRule="auto"/>
      </w:pPr>
    </w:p>
    <w:p>
      <w:pPr>
        <w:numPr>
          <w:numId w:val="0"/>
        </w:numPr>
        <w:spacing w:after="200" w:line="276" w:lineRule="auto"/>
      </w:pPr>
    </w:p>
    <w:p>
      <w:pPr>
        <w:numPr>
          <w:numId w:val="0"/>
        </w:numPr>
        <w:spacing w:after="200" w:line="276" w:lineRule="auto"/>
      </w:pPr>
    </w:p>
    <w:p>
      <w:pPr>
        <w:numPr>
          <w:numId w:val="0"/>
        </w:numPr>
        <w:spacing w:after="200" w:line="276" w:lineRule="auto"/>
      </w:pPr>
    </w:p>
    <w:p>
      <w:pPr>
        <w:numPr>
          <w:numId w:val="0"/>
        </w:numPr>
        <w:spacing w:after="200" w:line="276" w:lineRule="auto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br w:type="textWrapping"/>
      </w:r>
      <w:r>
        <w:t>2. 描述游戏平衡性测试的重要性及其实施步骤。</w:t>
      </w:r>
      <w:r>
        <w:br w:type="textWrapping"/>
      </w:r>
      <w:r>
        <w:br w:type="textWrapping"/>
      </w:r>
      <w:r>
        <w:t xml:space="preserve">   </w:t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t>四、论述题（共</w:t>
      </w:r>
      <w:r>
        <w:rPr>
          <w:rFonts w:hint="eastAsia"/>
          <w:lang w:val="en-US" w:eastAsia="zh-CN"/>
        </w:rPr>
        <w:t>25</w:t>
      </w:r>
      <w:r>
        <w:t>分）</w:t>
      </w:r>
      <w:r>
        <w:br w:type="textWrapping"/>
      </w:r>
      <w:r>
        <w:rPr>
          <w:rFonts w:hint="eastAsia"/>
          <w:lang w:val="en-US" w:eastAsia="zh-CN"/>
        </w:rPr>
        <w:tab/>
      </w:r>
      <w:r>
        <w:t>论述如何通过游戏策划提升玩家的沉浸感。</w:t>
      </w:r>
      <w:r>
        <w:br w:type="textWrapping"/>
      </w:r>
      <w:r>
        <w:br w:type="textWrapping"/>
      </w:r>
      <w:r>
        <w:t xml:space="preserve">   </w:t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  <w:r>
        <w:br w:type="textWrapping"/>
      </w:r>
      <w:r>
        <w:br w:type="textWrapping"/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49C215DB"/>
    <w:multiLevelType w:val="singleLevel"/>
    <w:tmpl w:val="49C215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5E395B"/>
    <w:rsid w:val="4317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" w:hAnsi="仿宋" w:eastAsia="仿宋" w:cstheme="minorBidi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cp:lastPrinted>2024-10-23T11:54:48Z</cp:lastPrinted>
  <dcterms:modified xsi:type="dcterms:W3CDTF">2024-10-23T11:54:49Z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